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87EC" w14:textId="77777777" w:rsidR="005C0964" w:rsidRDefault="005C0964" w:rsidP="005C09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Breadalbane</w:t>
      </w:r>
      <w:proofErr w:type="spellEnd"/>
      <w:r>
        <w:rPr>
          <w:rFonts w:ascii="Calibri" w:hAnsi="Calibri" w:cs="Calibri"/>
          <w:sz w:val="30"/>
          <w:szCs w:val="30"/>
        </w:rPr>
        <w:t xml:space="preserve"> Academy Parent Council</w:t>
      </w:r>
    </w:p>
    <w:p w14:paraId="57EA5681" w14:textId="77777777" w:rsidR="005C0964" w:rsidRDefault="005C0964" w:rsidP="005C096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Fundraising and Opportunities Group</w:t>
      </w:r>
    </w:p>
    <w:p w14:paraId="540570AC" w14:textId="77777777" w:rsidR="005C0964" w:rsidRDefault="005C0964" w:rsidP="005C096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FC06035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Funding available</w:t>
      </w:r>
    </w:p>
    <w:p w14:paraId="4237B668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E5D9602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750CFF4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To all staff and </w:t>
      </w:r>
      <w:r w:rsidR="007C0E69">
        <w:rPr>
          <w:rFonts w:ascii="Calibri" w:hAnsi="Calibri" w:cs="Calibri"/>
          <w:sz w:val="30"/>
          <w:szCs w:val="30"/>
        </w:rPr>
        <w:t xml:space="preserve">pupils involved in </w:t>
      </w:r>
      <w:r>
        <w:rPr>
          <w:rFonts w:ascii="Calibri" w:hAnsi="Calibri" w:cs="Calibri"/>
          <w:sz w:val="30"/>
          <w:szCs w:val="30"/>
        </w:rPr>
        <w:t>clubs</w:t>
      </w:r>
    </w:p>
    <w:p w14:paraId="1246759F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341B0E28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sz w:val="30"/>
          <w:szCs w:val="30"/>
        </w:rPr>
        <w:t>Breadalbane</w:t>
      </w:r>
      <w:proofErr w:type="spellEnd"/>
      <w:r>
        <w:rPr>
          <w:rFonts w:ascii="Calibri" w:hAnsi="Calibri" w:cs="Calibri"/>
          <w:sz w:val="30"/>
          <w:szCs w:val="30"/>
        </w:rPr>
        <w:t xml:space="preserve"> Parent Council’s Fundraising and Opportunities Group – (FOG), aims to support staff and pupils to engage in more and broader opportunities.</w:t>
      </w:r>
      <w:proofErr w:type="gramEnd"/>
      <w:r>
        <w:rPr>
          <w:rFonts w:ascii="Calibri" w:hAnsi="Calibri" w:cs="Calibri"/>
          <w:sz w:val="30"/>
          <w:szCs w:val="30"/>
        </w:rPr>
        <w:t>    Last year we awarded 24 grants for school trips, playground equipment, kit, the Formula 24 car and many others.</w:t>
      </w:r>
    </w:p>
    <w:p w14:paraId="0CFAF39E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260BB22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The group made up of parent volunteers, and aims to:</w:t>
      </w:r>
    </w:p>
    <w:p w14:paraId="23F7CCD0" w14:textId="77777777" w:rsidR="005C0964" w:rsidRPr="005C0964" w:rsidRDefault="005C0964" w:rsidP="005C0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5C0964">
        <w:rPr>
          <w:rFonts w:ascii="Calibri" w:hAnsi="Calibri" w:cs="Calibri"/>
          <w:sz w:val="30"/>
          <w:szCs w:val="30"/>
        </w:rPr>
        <w:t>Raise funding through events and grant applications</w:t>
      </w:r>
    </w:p>
    <w:p w14:paraId="747909A5" w14:textId="77777777" w:rsidR="005C0964" w:rsidRPr="005C0964" w:rsidRDefault="005C0964" w:rsidP="005C0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5C0964">
        <w:rPr>
          <w:rFonts w:ascii="Calibri" w:hAnsi="Calibri" w:cs="Calibri"/>
          <w:sz w:val="30"/>
          <w:szCs w:val="30"/>
        </w:rPr>
        <w:t>Distribute funds to staff and pupils for educational, interesting and fun activities</w:t>
      </w:r>
    </w:p>
    <w:p w14:paraId="62740716" w14:textId="77777777" w:rsidR="005C0964" w:rsidRPr="005C0964" w:rsidRDefault="005C0964" w:rsidP="005C0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5C0964">
        <w:rPr>
          <w:rFonts w:ascii="Calibri" w:hAnsi="Calibri" w:cs="Calibri"/>
          <w:sz w:val="30"/>
          <w:szCs w:val="30"/>
        </w:rPr>
        <w:t>Suggest ideas to staff and pupils for further activities</w:t>
      </w:r>
    </w:p>
    <w:p w14:paraId="1840B27B" w14:textId="77777777" w:rsidR="005C0964" w:rsidRPr="005C0964" w:rsidRDefault="005C0964" w:rsidP="005C0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5C0964">
        <w:rPr>
          <w:rFonts w:ascii="Calibri" w:hAnsi="Calibri" w:cs="Calibri"/>
          <w:sz w:val="30"/>
          <w:szCs w:val="30"/>
        </w:rPr>
        <w:t>Support the development of new projects.</w:t>
      </w:r>
    </w:p>
    <w:p w14:paraId="050BEA36" w14:textId="77777777" w:rsidR="005C0964" w:rsidRPr="005C0964" w:rsidRDefault="005C0964" w:rsidP="005C09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proofErr w:type="spellStart"/>
      <w:r w:rsidRPr="005C0964">
        <w:rPr>
          <w:rFonts w:ascii="Calibri" w:hAnsi="Calibri" w:cs="Calibri"/>
          <w:sz w:val="30"/>
          <w:szCs w:val="30"/>
        </w:rPr>
        <w:t>Organise</w:t>
      </w:r>
      <w:proofErr w:type="spellEnd"/>
      <w:r w:rsidRPr="005C0964">
        <w:rPr>
          <w:rFonts w:ascii="Calibri" w:hAnsi="Calibri" w:cs="Calibri"/>
          <w:sz w:val="30"/>
          <w:szCs w:val="30"/>
        </w:rPr>
        <w:t xml:space="preserve"> social events for the wider school community</w:t>
      </w:r>
    </w:p>
    <w:p w14:paraId="3524BEB5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DB4FC38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would therefore like to invite all staff </w:t>
      </w:r>
      <w:r w:rsidR="007C0E69">
        <w:rPr>
          <w:rFonts w:ascii="Calibri" w:hAnsi="Calibri" w:cs="Calibri"/>
          <w:sz w:val="30"/>
          <w:szCs w:val="30"/>
        </w:rPr>
        <w:t xml:space="preserve">and pupils involved in clubs </w:t>
      </w:r>
      <w:r>
        <w:rPr>
          <w:rFonts w:ascii="Calibri" w:hAnsi="Calibri" w:cs="Calibri"/>
          <w:sz w:val="30"/>
          <w:szCs w:val="30"/>
        </w:rPr>
        <w:t>to consider any events, activities, excursions or projects for which they would like to apply for partial or full funding, that they believe will enhance the learning, social in</w:t>
      </w:r>
      <w:r w:rsidR="007C0E69">
        <w:rPr>
          <w:rFonts w:ascii="Calibri" w:hAnsi="Calibri" w:cs="Calibri"/>
          <w:sz w:val="30"/>
          <w:szCs w:val="30"/>
        </w:rPr>
        <w:t xml:space="preserve">teraction or wellbeing of </w:t>
      </w:r>
      <w:r>
        <w:rPr>
          <w:rFonts w:ascii="Calibri" w:hAnsi="Calibri" w:cs="Calibri"/>
          <w:sz w:val="30"/>
          <w:szCs w:val="30"/>
        </w:rPr>
        <w:t>pupils.  Projects can range in scope from very small to very large – we may not be able to fund everything, but we would love to hear your ideas.  Suggestions might be – an additional school trip; school kit; a speaker on a relevant topic</w:t>
      </w:r>
      <w:proofErr w:type="gramStart"/>
      <w:r>
        <w:rPr>
          <w:rFonts w:ascii="Calibri" w:hAnsi="Calibri" w:cs="Calibri"/>
          <w:sz w:val="30"/>
          <w:szCs w:val="30"/>
        </w:rPr>
        <w:t>;</w:t>
      </w:r>
      <w:proofErr w:type="gramEnd"/>
      <w:r>
        <w:rPr>
          <w:rFonts w:ascii="Calibri" w:hAnsi="Calibri" w:cs="Calibri"/>
          <w:sz w:val="30"/>
          <w:szCs w:val="30"/>
        </w:rPr>
        <w:t xml:space="preserve"> additional equipment etc.</w:t>
      </w:r>
    </w:p>
    <w:p w14:paraId="033CE1B7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1ABD623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ask you to complete a simple Application form (attached) and then a Completion form once you have done your activity.  We have set dates for application this year, on a termly basis, and ask for you to apply as early as possible, particularly for larger applications.  </w:t>
      </w:r>
      <w:r w:rsidR="007C0E69">
        <w:rPr>
          <w:rFonts w:ascii="Calibri" w:hAnsi="Calibri" w:cs="Calibri"/>
          <w:sz w:val="30"/>
          <w:szCs w:val="30"/>
        </w:rPr>
        <w:t xml:space="preserve">The Fundraising and </w:t>
      </w:r>
      <w:proofErr w:type="spellStart"/>
      <w:r w:rsidR="007C0E69">
        <w:rPr>
          <w:rFonts w:ascii="Calibri" w:hAnsi="Calibri" w:cs="Calibri"/>
          <w:sz w:val="30"/>
          <w:szCs w:val="30"/>
        </w:rPr>
        <w:t>Opportunties</w:t>
      </w:r>
      <w:proofErr w:type="spellEnd"/>
      <w:r w:rsidR="007C0E69">
        <w:rPr>
          <w:rFonts w:ascii="Calibri" w:hAnsi="Calibri" w:cs="Calibri"/>
          <w:sz w:val="30"/>
          <w:szCs w:val="30"/>
        </w:rPr>
        <w:t xml:space="preserve"> Group can approve grants of up to £250.  Grants above this amount will require </w:t>
      </w:r>
      <w:r w:rsidR="007C0E69">
        <w:rPr>
          <w:rFonts w:ascii="Calibri" w:hAnsi="Calibri" w:cs="Calibri"/>
          <w:sz w:val="30"/>
          <w:szCs w:val="30"/>
        </w:rPr>
        <w:lastRenderedPageBreak/>
        <w:t xml:space="preserve">discussion at the </w:t>
      </w:r>
      <w:proofErr w:type="spellStart"/>
      <w:r w:rsidR="007C0E69">
        <w:rPr>
          <w:rFonts w:ascii="Calibri" w:hAnsi="Calibri" w:cs="Calibri"/>
          <w:sz w:val="30"/>
          <w:szCs w:val="30"/>
        </w:rPr>
        <w:t>Paarent</w:t>
      </w:r>
      <w:proofErr w:type="spellEnd"/>
      <w:r w:rsidR="007C0E69">
        <w:rPr>
          <w:rFonts w:ascii="Calibri" w:hAnsi="Calibri" w:cs="Calibri"/>
          <w:sz w:val="30"/>
          <w:szCs w:val="30"/>
        </w:rPr>
        <w:t xml:space="preserve"> Council meeting.  </w:t>
      </w:r>
      <w:r>
        <w:rPr>
          <w:rFonts w:ascii="Calibri" w:hAnsi="Calibri" w:cs="Calibri"/>
          <w:sz w:val="30"/>
          <w:szCs w:val="30"/>
        </w:rPr>
        <w:t>If you miss the deadline we may be able to consider your application but not necessarily.  We strongly encourage you to attend a Parent Council meeting to give us a brief update on your activity if you can.  We also hope you can support some of our events.</w:t>
      </w:r>
    </w:p>
    <w:p w14:paraId="4842E072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8A95D31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Dates for application:</w:t>
      </w:r>
    </w:p>
    <w:p w14:paraId="2468EA3C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Friday 30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September. Funds will be released late October.</w:t>
      </w:r>
    </w:p>
    <w:p w14:paraId="67EEB392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Wednesday 30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November – funds will be released early January</w:t>
      </w:r>
    </w:p>
    <w:p w14:paraId="4B6BD595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Friday 17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March – funds will be released mid April</w:t>
      </w:r>
    </w:p>
    <w:p w14:paraId="02EDA467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1C8ACC7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Any ideas or suggestions should be emailed to </w:t>
      </w:r>
      <w:hyperlink r:id="rId6" w:history="1">
        <w:r>
          <w:rPr>
            <w:rFonts w:ascii="Calibri" w:hAnsi="Calibri" w:cs="Calibri"/>
            <w:color w:val="0B4CB4"/>
            <w:sz w:val="30"/>
            <w:szCs w:val="30"/>
            <w:u w:val="single" w:color="0B4CB4"/>
          </w:rPr>
          <w:t>fundraising@breadalbaneparents.com</w:t>
        </w:r>
      </w:hyperlink>
    </w:p>
    <w:p w14:paraId="3A993253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22C7771" w14:textId="77777777" w:rsidR="005C0964" w:rsidRDefault="005C0964" w:rsidP="005C096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Many thanks,</w:t>
      </w:r>
    </w:p>
    <w:p w14:paraId="1EEEE300" w14:textId="77777777" w:rsidR="00A63A49" w:rsidRDefault="005C0964" w:rsidP="005C0964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Fundraising and Opportunities Group.</w:t>
      </w:r>
    </w:p>
    <w:p w14:paraId="4D872C46" w14:textId="77777777" w:rsidR="007C0E69" w:rsidRDefault="007C0E69" w:rsidP="005C0964">
      <w:bookmarkStart w:id="0" w:name="_GoBack"/>
      <w:bookmarkEnd w:id="0"/>
    </w:p>
    <w:sectPr w:rsidR="007C0E69" w:rsidSect="00A449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B0"/>
    <w:multiLevelType w:val="hybridMultilevel"/>
    <w:tmpl w:val="3F9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4"/>
    <w:rsid w:val="005C0964"/>
    <w:rsid w:val="007C0E69"/>
    <w:rsid w:val="00A449B3"/>
    <w:rsid w:val="00A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0E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undraising@breadalbanepare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Emma</dc:creator>
  <cp:keywords/>
  <dc:description/>
  <cp:lastModifiedBy>Dave and Emma</cp:lastModifiedBy>
  <cp:revision>2</cp:revision>
  <dcterms:created xsi:type="dcterms:W3CDTF">2016-08-23T10:11:00Z</dcterms:created>
  <dcterms:modified xsi:type="dcterms:W3CDTF">2016-08-31T13:18:00Z</dcterms:modified>
</cp:coreProperties>
</file>