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600C" w14:textId="77777777" w:rsidR="00BC05AD" w:rsidRPr="00BC05AD" w:rsidRDefault="00BC05AD" w:rsidP="00BC05AD">
      <w:pPr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bookmarkStart w:id="0" w:name="_GoBack"/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>BREADALBANE ACADEMY PARENT COUNCIL</w:t>
      </w:r>
    </w:p>
    <w:p w14:paraId="79716E5E" w14:textId="77777777" w:rsidR="00BC05AD" w:rsidRPr="00BC05AD" w:rsidRDefault="00BC05AD" w:rsidP="00BC05AD">
      <w:pPr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Meeting </w:t>
      </w:r>
      <w:proofErr w:type="gramStart"/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>and  AGM</w:t>
      </w:r>
      <w:proofErr w:type="gramEnd"/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Agenda</w:t>
      </w:r>
    </w:p>
    <w:p w14:paraId="0FA40D54" w14:textId="77777777" w:rsidR="00BC05AD" w:rsidRPr="00BC05AD" w:rsidRDefault="00BC05AD" w:rsidP="00BC05AD">
      <w:pPr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>Wednesday 30th May 2018</w:t>
      </w:r>
    </w:p>
    <w:p w14:paraId="23A008B0" w14:textId="77777777" w:rsidR="00BC05AD" w:rsidRPr="00BC05AD" w:rsidRDefault="00BC05AD" w:rsidP="00BC05AD">
      <w:pPr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>6.30 – 8pm </w:t>
      </w:r>
      <w:proofErr w:type="spellStart"/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>Breadalbane</w:t>
      </w:r>
      <w:proofErr w:type="spellEnd"/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Community Campus</w:t>
      </w:r>
    </w:p>
    <w:p w14:paraId="4D7A121E" w14:textId="77777777" w:rsidR="00BC05AD" w:rsidRPr="00BC05AD" w:rsidRDefault="00BC05AD" w:rsidP="00BC05AD">
      <w:pPr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>Followed by a glass of wine.</w:t>
      </w:r>
    </w:p>
    <w:p w14:paraId="5F15DBFE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Times New Roman" w:eastAsia="Times New Roman" w:hAnsi="Times New Roman" w:cs="Times New Roman"/>
          <w:color w:val="000000"/>
          <w:lang w:val="en-US" w:eastAsia="en-GB"/>
        </w:rPr>
        <w:t> </w:t>
      </w:r>
    </w:p>
    <w:p w14:paraId="64A589F8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1.</w:t>
      </w:r>
      <w:r w:rsidRPr="00BC0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Welcome to all and apologies</w:t>
      </w:r>
    </w:p>
    <w:p w14:paraId="3DAAE21C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2.</w:t>
      </w:r>
      <w:r w:rsidRPr="00BC0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Minutes of last meeting and minutes of last AGM</w:t>
      </w:r>
    </w:p>
    <w:p w14:paraId="5FB11F0A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3.</w:t>
      </w:r>
      <w:r w:rsidRPr="00BC0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Parent Council achievements, issues and progress 2017/8.  This includes</w:t>
      </w:r>
    </w:p>
    <w:p w14:paraId="2900BECA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a.</w:t>
      </w:r>
      <w:r w:rsidRPr="00BC05AD">
        <w:rPr>
          <w:rFonts w:ascii="Arial" w:eastAsia="Times New Roman" w:hAnsi="Arial" w:cs="Arial"/>
          <w:color w:val="000000"/>
          <w:sz w:val="14"/>
          <w:szCs w:val="14"/>
          <w:lang w:val="en-US" w:eastAsia="en-GB"/>
        </w:rPr>
        <w:t>     </w:t>
      </w: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Fundraising and awards</w:t>
      </w:r>
    </w:p>
    <w:p w14:paraId="1CA42466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b.</w:t>
      </w:r>
      <w:r w:rsidRPr="00BC05AD">
        <w:rPr>
          <w:rFonts w:ascii="Arial" w:eastAsia="Times New Roman" w:hAnsi="Arial" w:cs="Arial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Playground project</w:t>
      </w:r>
    </w:p>
    <w:p w14:paraId="60152ECD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c.</w:t>
      </w:r>
      <w:r w:rsidRPr="00BC05AD">
        <w:rPr>
          <w:rFonts w:ascii="Arial" w:eastAsia="Times New Roman" w:hAnsi="Arial" w:cs="Arial"/>
          <w:color w:val="000000"/>
          <w:sz w:val="14"/>
          <w:szCs w:val="14"/>
          <w:lang w:val="en-US" w:eastAsia="en-GB"/>
        </w:rPr>
        <w:t>     </w:t>
      </w: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Key issues</w:t>
      </w:r>
    </w:p>
    <w:p w14:paraId="27B14ED5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4.</w:t>
      </w:r>
      <w:r w:rsidRPr="00BC0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</w:t>
      </w:r>
      <w:proofErr w:type="spellStart"/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Headteachers</w:t>
      </w:r>
      <w:proofErr w:type="spellEnd"/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 xml:space="preserve"> report and summary of 2017/8 session – achievements, issues and progress and looking ahead to next year.  This includes</w:t>
      </w:r>
    </w:p>
    <w:p w14:paraId="582A0B7B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a.</w:t>
      </w:r>
      <w:r w:rsidRPr="00BC05AD">
        <w:rPr>
          <w:rFonts w:ascii="Arial" w:eastAsia="Times New Roman" w:hAnsi="Arial" w:cs="Arial"/>
          <w:color w:val="000000"/>
          <w:sz w:val="14"/>
          <w:szCs w:val="14"/>
          <w:lang w:val="en-US" w:eastAsia="en-GB"/>
        </w:rPr>
        <w:t>     </w:t>
      </w: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Staffing</w:t>
      </w:r>
    </w:p>
    <w:p w14:paraId="6007602C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b.</w:t>
      </w:r>
      <w:r w:rsidRPr="00BC05AD">
        <w:rPr>
          <w:rFonts w:ascii="Arial" w:eastAsia="Times New Roman" w:hAnsi="Arial" w:cs="Arial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Successes, achievements and awards</w:t>
      </w:r>
    </w:p>
    <w:p w14:paraId="160166CE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c.</w:t>
      </w:r>
      <w:r w:rsidRPr="00BC05AD">
        <w:rPr>
          <w:rFonts w:ascii="Arial" w:eastAsia="Times New Roman" w:hAnsi="Arial" w:cs="Arial"/>
          <w:color w:val="000000"/>
          <w:sz w:val="14"/>
          <w:szCs w:val="14"/>
          <w:lang w:val="en-US" w:eastAsia="en-GB"/>
        </w:rPr>
        <w:t>     </w:t>
      </w:r>
      <w:r w:rsidRPr="00BC05AD">
        <w:rPr>
          <w:rFonts w:ascii="Helvetica" w:eastAsia="Times New Roman" w:hAnsi="Helvetica" w:cs="Arial"/>
          <w:color w:val="000000"/>
          <w:sz w:val="18"/>
          <w:szCs w:val="18"/>
          <w:lang w:val="en-US" w:eastAsia="en-GB"/>
        </w:rPr>
        <w:t>ELAV (Extended Learning and Achievement Visit) by PKC 31.5.18 and 1.6.18. </w:t>
      </w:r>
    </w:p>
    <w:p w14:paraId="4ED1B91D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5.</w:t>
      </w:r>
      <w:r w:rsidRPr="00BC0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PC Financial Report 2017/8</w:t>
      </w:r>
    </w:p>
    <w:p w14:paraId="5EB763ED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6.</w:t>
      </w:r>
      <w:r w:rsidRPr="00BC0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Election of new Chair, Secretary and re-election of Treasurer</w:t>
      </w:r>
    </w:p>
    <w:p w14:paraId="3C81657F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7.</w:t>
      </w:r>
      <w:r w:rsidRPr="00BC0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End of Term Celebration 22.6.18</w:t>
      </w:r>
    </w:p>
    <w:p w14:paraId="4B1F9047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8.</w:t>
      </w:r>
      <w:r w:rsidRPr="00BC0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AOCB</w:t>
      </w:r>
    </w:p>
    <w:p w14:paraId="14EED727" w14:textId="77777777" w:rsidR="00BC05AD" w:rsidRPr="00BC05AD" w:rsidRDefault="00BC05AD" w:rsidP="00BC05AD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9.</w:t>
      </w:r>
      <w:r w:rsidRPr="00BC05A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</w:t>
      </w:r>
      <w:r w:rsidRPr="00BC05AD">
        <w:rPr>
          <w:rFonts w:ascii="Helvetica" w:eastAsia="Times New Roman" w:hAnsi="Helvetica" w:cs="Times New Roman"/>
          <w:color w:val="000000"/>
          <w:sz w:val="18"/>
          <w:szCs w:val="18"/>
          <w:lang w:val="en-US" w:eastAsia="en-GB"/>
        </w:rPr>
        <w:t>Date of next meeting – September 2018</w:t>
      </w:r>
    </w:p>
    <w:bookmarkEnd w:id="0"/>
    <w:p w14:paraId="29C0A11A" w14:textId="77777777" w:rsidR="00BC05AD" w:rsidRPr="00BC05AD" w:rsidRDefault="00BC05AD" w:rsidP="00BC05AD">
      <w:pPr>
        <w:rPr>
          <w:rFonts w:ascii="Times New Roman" w:eastAsia="Times New Roman" w:hAnsi="Times New Roman" w:cs="Times New Roman"/>
          <w:lang w:eastAsia="en-GB"/>
        </w:rPr>
      </w:pPr>
    </w:p>
    <w:p w14:paraId="5DF1232F" w14:textId="77777777" w:rsidR="00E24D4D" w:rsidRDefault="00E56870"/>
    <w:sectPr w:rsidR="00E24D4D" w:rsidSect="008837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D"/>
    <w:rsid w:val="008837F2"/>
    <w:rsid w:val="00BC05AD"/>
    <w:rsid w:val="00E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20D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C05AD"/>
  </w:style>
  <w:style w:type="character" w:customStyle="1" w:styleId="apple-converted-space">
    <w:name w:val="apple-converted-space"/>
    <w:basedOn w:val="DefaultParagraphFont"/>
    <w:rsid w:val="00BC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842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571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4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07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865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059">
          <w:marLeft w:val="14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4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3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Laurie</dc:creator>
  <cp:keywords/>
  <dc:description/>
  <cp:lastModifiedBy>Eleanor Laurie</cp:lastModifiedBy>
  <cp:revision>1</cp:revision>
  <dcterms:created xsi:type="dcterms:W3CDTF">2018-05-29T17:53:00Z</dcterms:created>
  <dcterms:modified xsi:type="dcterms:W3CDTF">2018-05-30T12:25:00Z</dcterms:modified>
</cp:coreProperties>
</file>