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5C9C" w14:textId="027546AE" w:rsidR="005C5DC9" w:rsidRDefault="005C5DC9" w:rsidP="005C5DC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F4BF8">
        <w:rPr>
          <w:rFonts w:ascii="Arial" w:hAnsi="Arial" w:cs="Arial"/>
          <w:b/>
          <w:bCs/>
          <w:sz w:val="20"/>
          <w:szCs w:val="20"/>
          <w:u w:val="single"/>
        </w:rPr>
        <w:t>BA Parent Council</w:t>
      </w:r>
      <w:r w:rsidR="000F4BF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F4BF8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0F4BF8">
        <w:rPr>
          <w:rFonts w:ascii="Arial" w:hAnsi="Arial" w:cs="Arial"/>
          <w:b/>
          <w:bCs/>
          <w:sz w:val="20"/>
          <w:szCs w:val="20"/>
          <w:u w:val="single"/>
        </w:rPr>
        <w:t>1/2</w:t>
      </w:r>
    </w:p>
    <w:p w14:paraId="7538230F" w14:textId="77777777" w:rsidR="00C04168" w:rsidRDefault="00C04168" w:rsidP="00C0416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5A5ED70" w14:textId="77777777" w:rsidR="00C04168" w:rsidRPr="000F4BF8" w:rsidRDefault="00C04168" w:rsidP="00C0416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obligation of all members and office holders to ensure that everyone's voice is heard etc.)</w:t>
      </w:r>
    </w:p>
    <w:p w14:paraId="68252CE4" w14:textId="77777777" w:rsidR="00C04168" w:rsidRDefault="00C04168" w:rsidP="005C5D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14CF45" w14:textId="67885242" w:rsidR="005C5DC9" w:rsidRPr="00B84491" w:rsidRDefault="005C5DC9" w:rsidP="005C5DC9">
      <w:pPr>
        <w:rPr>
          <w:rFonts w:ascii="Arial" w:hAnsi="Arial" w:cs="Arial"/>
          <w:b/>
          <w:bCs/>
          <w:sz w:val="20"/>
          <w:szCs w:val="20"/>
        </w:rPr>
      </w:pPr>
      <w:r w:rsidRPr="00B84491">
        <w:rPr>
          <w:rFonts w:ascii="Arial" w:hAnsi="Arial" w:cs="Arial"/>
          <w:b/>
          <w:bCs/>
          <w:sz w:val="20"/>
          <w:szCs w:val="20"/>
        </w:rPr>
        <w:t>Ways of working</w:t>
      </w:r>
    </w:p>
    <w:p w14:paraId="12606209" w14:textId="0FF4BB0B" w:rsidR="005C5DC9" w:rsidRPr="00B84491" w:rsidRDefault="005C5DC9" w:rsidP="005C5DC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0"/>
          <w:szCs w:val="20"/>
        </w:rPr>
      </w:pPr>
      <w:r w:rsidRPr="00B84491">
        <w:rPr>
          <w:rFonts w:ascii="Arial" w:hAnsi="Arial" w:cs="Arial"/>
          <w:sz w:val="20"/>
          <w:szCs w:val="20"/>
        </w:rPr>
        <w:t xml:space="preserve">The </w:t>
      </w:r>
      <w:r w:rsidR="00C04168">
        <w:rPr>
          <w:rFonts w:ascii="Arial" w:hAnsi="Arial" w:cs="Arial"/>
          <w:sz w:val="20"/>
          <w:szCs w:val="20"/>
        </w:rPr>
        <w:t xml:space="preserve">BA </w:t>
      </w:r>
      <w:r w:rsidRPr="00B84491">
        <w:rPr>
          <w:rFonts w:ascii="Arial" w:hAnsi="Arial" w:cs="Arial"/>
          <w:sz w:val="20"/>
          <w:szCs w:val="20"/>
        </w:rPr>
        <w:t xml:space="preserve">Parent Council want to agree a code of conduct or set of values to help us work most effectively and constructively for all. </w:t>
      </w:r>
    </w:p>
    <w:p w14:paraId="169DB030" w14:textId="705B6C29" w:rsidR="005C5DC9" w:rsidRPr="00B84491" w:rsidRDefault="005C5DC9" w:rsidP="005C5DC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0"/>
          <w:szCs w:val="20"/>
        </w:rPr>
      </w:pPr>
      <w:r w:rsidRPr="00B84491">
        <w:rPr>
          <w:rFonts w:ascii="Arial" w:hAnsi="Arial" w:cs="Arial"/>
          <w:sz w:val="20"/>
          <w:szCs w:val="20"/>
        </w:rPr>
        <w:t xml:space="preserve">The code should help us ensure we deliver our role effectively and do so in the best possible way. </w:t>
      </w:r>
      <w:r w:rsidR="00C04168">
        <w:rPr>
          <w:rFonts w:ascii="Arial" w:hAnsi="Arial" w:cs="Arial"/>
          <w:sz w:val="20"/>
          <w:szCs w:val="20"/>
        </w:rPr>
        <w:t xml:space="preserve">And it should help ensure we act in the most collaborative and positive way we </w:t>
      </w:r>
      <w:proofErr w:type="gramStart"/>
      <w:r w:rsidR="00C04168">
        <w:rPr>
          <w:rFonts w:ascii="Arial" w:hAnsi="Arial" w:cs="Arial"/>
          <w:sz w:val="20"/>
          <w:szCs w:val="20"/>
        </w:rPr>
        <w:t>can</w:t>
      </w:r>
      <w:proofErr w:type="gramEnd"/>
      <w:r w:rsidR="00172428">
        <w:rPr>
          <w:rFonts w:ascii="Arial" w:hAnsi="Arial" w:cs="Arial"/>
          <w:sz w:val="20"/>
          <w:szCs w:val="20"/>
        </w:rPr>
        <w:t xml:space="preserve"> and everyone’s voice is heard</w:t>
      </w:r>
      <w:r w:rsidR="00C04168">
        <w:rPr>
          <w:rFonts w:ascii="Arial" w:hAnsi="Arial" w:cs="Arial"/>
          <w:sz w:val="20"/>
          <w:szCs w:val="20"/>
        </w:rPr>
        <w:t xml:space="preserve">. </w:t>
      </w:r>
      <w:r w:rsidRPr="00B84491">
        <w:rPr>
          <w:rFonts w:ascii="Arial" w:hAnsi="Arial" w:cs="Arial"/>
          <w:sz w:val="20"/>
          <w:szCs w:val="20"/>
        </w:rPr>
        <w:t>The code of conduct is an assurance, that members will be acting in an appropriate manner and with the best intentions.</w:t>
      </w:r>
    </w:p>
    <w:p w14:paraId="3A7CEEC4" w14:textId="77777777" w:rsidR="005C5DC9" w:rsidRPr="00B84491" w:rsidRDefault="005C5DC9" w:rsidP="005C5DC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0"/>
          <w:szCs w:val="20"/>
        </w:rPr>
      </w:pPr>
      <w:r w:rsidRPr="00B84491">
        <w:rPr>
          <w:rFonts w:ascii="Arial" w:hAnsi="Arial" w:cs="Arial"/>
          <w:sz w:val="20"/>
          <w:szCs w:val="20"/>
        </w:rPr>
        <w:t>The key principles of the code will build on and reflect the school values:</w:t>
      </w:r>
    </w:p>
    <w:p w14:paraId="65E09A0F" w14:textId="77777777" w:rsidR="005C5DC9" w:rsidRPr="00B84491" w:rsidRDefault="005C5DC9" w:rsidP="005C5DC9">
      <w:pPr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B84491">
        <w:rPr>
          <w:rStyle w:val="Strong"/>
          <w:rFonts w:ascii="Arial" w:hAnsi="Arial" w:cs="Arial"/>
          <w:sz w:val="20"/>
          <w:szCs w:val="20"/>
          <w:shd w:val="clear" w:color="auto" w:fill="FFFFFF"/>
        </w:rPr>
        <w:t>Belonging, Believing…  Aspiring, Achieving</w:t>
      </w:r>
    </w:p>
    <w:p w14:paraId="74832EE0" w14:textId="77777777" w:rsidR="005C5DC9" w:rsidRPr="00B84491" w:rsidRDefault="005C5DC9" w:rsidP="005C5DC9">
      <w:pPr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B84491">
        <w:rPr>
          <w:rStyle w:val="Strong"/>
          <w:rFonts w:ascii="Arial" w:hAnsi="Arial" w:cs="Arial"/>
          <w:sz w:val="20"/>
          <w:szCs w:val="20"/>
          <w:shd w:val="clear" w:color="auto" w:fill="FFFFFF"/>
        </w:rPr>
        <w:t>Belonging</w:t>
      </w:r>
    </w:p>
    <w:p w14:paraId="67AA4A1F" w14:textId="56CC9B79" w:rsidR="005C5DC9" w:rsidRPr="00A171A1" w:rsidRDefault="005C5DC9" w:rsidP="005C5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 xml:space="preserve">Everyone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attending the </w:t>
      </w:r>
      <w:r w:rsidR="00C04168">
        <w:rPr>
          <w:rFonts w:ascii="Arial" w:eastAsia="Times New Roman" w:hAnsi="Arial" w:cs="Arial"/>
          <w:sz w:val="20"/>
          <w:szCs w:val="20"/>
          <w:lang w:eastAsia="en-GB"/>
        </w:rPr>
        <w:t>BA P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arent </w:t>
      </w:r>
      <w:r w:rsidR="00C04168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>ouncil will be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respected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227F43A" w14:textId="4859DD85" w:rsidR="005C5DC9" w:rsidRPr="00A171A1" w:rsidRDefault="005C5DC9" w:rsidP="005C5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>We have a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strong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voice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 xml:space="preserve"> in our school and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all views are 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listened to</w:t>
      </w:r>
      <w:r w:rsidR="00172428">
        <w:rPr>
          <w:rFonts w:ascii="Arial" w:eastAsia="Times New Roman" w:hAnsi="Arial" w:cs="Arial"/>
          <w:sz w:val="20"/>
          <w:szCs w:val="20"/>
          <w:lang w:eastAsia="en-GB"/>
        </w:rPr>
        <w:t xml:space="preserve">. Members and office holders </w:t>
      </w:r>
      <w:r w:rsidR="00172428" w:rsidRPr="001724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all have an obligation to ensure everyone’s voice is heard</w:t>
      </w:r>
      <w:r w:rsidR="00172428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31D15247" w14:textId="77777777" w:rsidR="005C5DC9" w:rsidRPr="00A171A1" w:rsidRDefault="005C5DC9" w:rsidP="005C5DC9">
      <w:pPr>
        <w:shd w:val="clear" w:color="auto" w:fill="FFFFFF"/>
        <w:spacing w:after="450" w:line="390" w:lineRule="atLeas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Believing </w:t>
      </w:r>
    </w:p>
    <w:p w14:paraId="464E3546" w14:textId="77777777" w:rsidR="005C5DC9" w:rsidRPr="00A171A1" w:rsidRDefault="005C5DC9" w:rsidP="005C5D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 xml:space="preserve">We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believe in our school, and its learners, everything we do has them at its heart </w:t>
      </w:r>
    </w:p>
    <w:p w14:paraId="415EA335" w14:textId="29D57F0C" w:rsidR="005C5DC9" w:rsidRPr="00A171A1" w:rsidRDefault="005C5DC9" w:rsidP="005C5D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>We want to help build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resilience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>for our school and pupils</w:t>
      </w:r>
      <w:r w:rsidR="00172428">
        <w:rPr>
          <w:rFonts w:ascii="Arial" w:eastAsia="Times New Roman" w:hAnsi="Arial" w:cs="Arial"/>
          <w:sz w:val="20"/>
          <w:szCs w:val="20"/>
          <w:lang w:eastAsia="en-GB"/>
        </w:rPr>
        <w:t xml:space="preserve"> and support the school and pupils in developing</w:t>
      </w:r>
    </w:p>
    <w:p w14:paraId="66A80DDB" w14:textId="551778A8" w:rsidR="005C5DC9" w:rsidRPr="00B84491" w:rsidRDefault="005C5DC9" w:rsidP="005C5D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>We take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pride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in our school community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>, our parent council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 xml:space="preserve"> and want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members of the </w:t>
      </w:r>
      <w:r w:rsidR="00172428">
        <w:rPr>
          <w:rFonts w:ascii="Arial" w:eastAsia="Times New Roman" w:hAnsi="Arial" w:cs="Arial"/>
          <w:sz w:val="20"/>
          <w:szCs w:val="20"/>
          <w:lang w:eastAsia="en-GB"/>
        </w:rPr>
        <w:t xml:space="preserve">BA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parent council, </w:t>
      </w:r>
      <w:proofErr w:type="gramStart"/>
      <w:r w:rsidRPr="00B84491">
        <w:rPr>
          <w:rFonts w:ascii="Arial" w:eastAsia="Times New Roman" w:hAnsi="Arial" w:cs="Arial"/>
          <w:sz w:val="20"/>
          <w:szCs w:val="20"/>
          <w:lang w:eastAsia="en-GB"/>
        </w:rPr>
        <w:t>pupils</w:t>
      </w:r>
      <w:proofErr w:type="gramEnd"/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 and staff 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to be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happy</w:t>
      </w:r>
    </w:p>
    <w:p w14:paraId="58287016" w14:textId="77777777" w:rsidR="005C5DC9" w:rsidRPr="00A171A1" w:rsidRDefault="005C5DC9" w:rsidP="005C5D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Aspiring </w:t>
      </w:r>
    </w:p>
    <w:p w14:paraId="2260DA8E" w14:textId="77777777" w:rsidR="005C5DC9" w:rsidRPr="00A171A1" w:rsidRDefault="005C5DC9" w:rsidP="005C5D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>We work in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partnership </w:t>
      </w:r>
      <w:r w:rsidRPr="00B844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with the school and other bodies 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to challenge and stretch ourselves and others.</w:t>
      </w:r>
    </w:p>
    <w:p w14:paraId="78AD35E6" w14:textId="007CB820" w:rsidR="005C5DC9" w:rsidRDefault="005C5DC9" w:rsidP="005C5D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 xml:space="preserve">We know that success requires hard </w:t>
      </w:r>
      <w:proofErr w:type="gramStart"/>
      <w:r w:rsidRPr="00A171A1">
        <w:rPr>
          <w:rFonts w:ascii="Arial" w:eastAsia="Times New Roman" w:hAnsi="Arial" w:cs="Arial"/>
          <w:sz w:val="20"/>
          <w:szCs w:val="20"/>
          <w:lang w:eastAsia="en-GB"/>
        </w:rPr>
        <w:t>work</w:t>
      </w:r>
      <w:proofErr w:type="gramEnd"/>
      <w:r w:rsidRPr="00A171A1">
        <w:rPr>
          <w:rFonts w:ascii="Arial" w:eastAsia="Times New Roman" w:hAnsi="Arial" w:cs="Arial"/>
          <w:sz w:val="20"/>
          <w:szCs w:val="20"/>
          <w:lang w:eastAsia="en-GB"/>
        </w:rPr>
        <w:t xml:space="preserve"> and we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persevere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when the going gets tough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, but do this by </w:t>
      </w:r>
      <w:r w:rsidRPr="001724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working together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BB0571A" w14:textId="380EE552" w:rsidR="00172428" w:rsidRPr="00B84491" w:rsidRDefault="00172428" w:rsidP="005C5D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We challenge and support in a </w:t>
      </w:r>
      <w:r w:rsidRPr="001724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positive </w:t>
      </w:r>
      <w:r>
        <w:rPr>
          <w:rFonts w:ascii="Arial" w:eastAsia="Times New Roman" w:hAnsi="Arial" w:cs="Arial"/>
          <w:sz w:val="20"/>
          <w:szCs w:val="20"/>
          <w:lang w:eastAsia="en-GB"/>
        </w:rPr>
        <w:t>manner</w:t>
      </w:r>
    </w:p>
    <w:p w14:paraId="27F9C13A" w14:textId="77777777" w:rsidR="005C5DC9" w:rsidRPr="00B84491" w:rsidRDefault="005C5DC9" w:rsidP="005C5D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Achieving</w:t>
      </w:r>
    </w:p>
    <w:p w14:paraId="662094D6" w14:textId="67806F76" w:rsidR="005C5DC9" w:rsidRPr="00B84491" w:rsidRDefault="005C5DC9" w:rsidP="005C5D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  <w:lang w:eastAsia="en-GB"/>
        </w:rPr>
      </w:pPr>
      <w:r w:rsidRPr="00A171A1">
        <w:rPr>
          <w:rFonts w:ascii="Arial" w:eastAsia="Times New Roman" w:hAnsi="Arial" w:cs="Arial"/>
          <w:sz w:val="20"/>
          <w:szCs w:val="20"/>
          <w:lang w:eastAsia="en-GB"/>
        </w:rPr>
        <w:t>We are proud of our school’s history of </w:t>
      </w:r>
      <w:r w:rsidRPr="00A171A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achievement</w:t>
      </w:r>
      <w:r w:rsidRPr="00A171A1">
        <w:rPr>
          <w:rFonts w:ascii="Arial" w:eastAsia="Times New Roman" w:hAnsi="Arial" w:cs="Arial"/>
          <w:sz w:val="20"/>
          <w:szCs w:val="20"/>
          <w:lang w:eastAsia="en-GB"/>
        </w:rPr>
        <w:t> and want to be part of this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 as a parent council</w:t>
      </w:r>
      <w:r w:rsidR="00172428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172428" w:rsidRPr="001724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supporting all pupils to achieve, especially those most in need</w:t>
      </w:r>
    </w:p>
    <w:p w14:paraId="0AFACE4E" w14:textId="54235844" w:rsidR="005C5DC9" w:rsidRPr="00B84491" w:rsidRDefault="005C5DC9" w:rsidP="005C5DC9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Parent Council members</w:t>
      </w:r>
      <w:r w:rsidR="001724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post </w:t>
      </w:r>
      <w:proofErr w:type="gramStart"/>
      <w:r w:rsidR="001724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holders</w:t>
      </w:r>
      <w:proofErr w:type="gramEnd"/>
      <w:r w:rsidRPr="00B844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obligations</w:t>
      </w:r>
    </w:p>
    <w:p w14:paraId="52C943C7" w14:textId="3CD253DD" w:rsidR="005C5DC9" w:rsidRDefault="005C5DC9" w:rsidP="00B84491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>Always act in a way which maintains and protects the ethos of the school</w:t>
      </w:r>
    </w:p>
    <w:p w14:paraId="6BE80DD0" w14:textId="7D397444" w:rsidR="00873B9D" w:rsidRPr="00B84491" w:rsidRDefault="00873B9D" w:rsidP="00B84491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Ensure all voices are heard and given representation</w:t>
      </w:r>
    </w:p>
    <w:p w14:paraId="0E3A010A" w14:textId="2782FAC6" w:rsidR="005C5DC9" w:rsidRPr="00B84491" w:rsidRDefault="005C5DC9" w:rsidP="00B84491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>Behave appropriately at meetings and events towards other members or members of the public.</w:t>
      </w:r>
    </w:p>
    <w:p w14:paraId="624684A5" w14:textId="4CF3544D" w:rsidR="005C5DC9" w:rsidRPr="00B84491" w:rsidRDefault="005C5DC9" w:rsidP="00B84491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>Listen to one another, and respect different opinions. Don’t interrupt, or seek to undermine one another</w:t>
      </w:r>
    </w:p>
    <w:p w14:paraId="465B87A1" w14:textId="64708C7D" w:rsidR="005C5DC9" w:rsidRPr="00B84491" w:rsidRDefault="005C5DC9" w:rsidP="00B84491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Respect and adhere to the decisions taken by </w:t>
      </w:r>
      <w:r w:rsidR="00873B9D">
        <w:rPr>
          <w:rFonts w:ascii="Arial" w:eastAsia="Times New Roman" w:hAnsi="Arial" w:cs="Arial"/>
          <w:sz w:val="20"/>
          <w:szCs w:val="20"/>
          <w:lang w:eastAsia="en-GB"/>
        </w:rPr>
        <w:t>BA P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arent </w:t>
      </w:r>
      <w:r w:rsidR="00873B9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>ouncil</w:t>
      </w:r>
    </w:p>
    <w:p w14:paraId="406F1596" w14:textId="3BB806C4" w:rsidR="005C5DC9" w:rsidRPr="00B84491" w:rsidRDefault="005C5DC9" w:rsidP="00B84491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Respect the decisions taken by the school </w:t>
      </w:r>
    </w:p>
    <w:p w14:paraId="7B4A8219" w14:textId="77777777" w:rsidR="005C5DC9" w:rsidRPr="000F4BF8" w:rsidRDefault="005C5DC9" w:rsidP="000F4BF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F4BF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Restrictions</w:t>
      </w:r>
    </w:p>
    <w:p w14:paraId="746DF23D" w14:textId="391566FA" w:rsidR="005C5DC9" w:rsidRPr="00B84491" w:rsidRDefault="005C5DC9" w:rsidP="005C5DC9">
      <w:pPr>
        <w:shd w:val="clear" w:color="auto" w:fill="FFFFFF"/>
        <w:spacing w:after="165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>1. Not to abuse their position for personal advantage or gain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2. Personal issues relating to </w:t>
      </w:r>
      <w:r w:rsidR="00873B9D">
        <w:rPr>
          <w:rFonts w:ascii="Arial" w:eastAsia="Times New Roman" w:hAnsi="Arial" w:cs="Arial"/>
          <w:sz w:val="20"/>
          <w:szCs w:val="20"/>
          <w:lang w:eastAsia="en-GB"/>
        </w:rPr>
        <w:t xml:space="preserve">individual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pupils, </w:t>
      </w:r>
      <w:r w:rsidR="00873B9D">
        <w:rPr>
          <w:rFonts w:ascii="Arial" w:eastAsia="Times New Roman" w:hAnsi="Arial" w:cs="Arial"/>
          <w:sz w:val="20"/>
          <w:szCs w:val="20"/>
          <w:lang w:eastAsia="en-GB"/>
        </w:rPr>
        <w:t xml:space="preserve">or staff 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t>at school, will not be discussed at meetings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br/>
        <w:t>3. Confidential issues will not be discussed out with the Parent Council meetings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br/>
        <w:t>4. Not to accept bribes for the influencing of any decisions.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5. Use of social media to post content that is negative, </w:t>
      </w:r>
      <w:proofErr w:type="gramStart"/>
      <w:r w:rsidRPr="00B84491">
        <w:rPr>
          <w:rFonts w:ascii="Arial" w:eastAsia="Times New Roman" w:hAnsi="Arial" w:cs="Arial"/>
          <w:sz w:val="20"/>
          <w:szCs w:val="20"/>
          <w:lang w:eastAsia="en-GB"/>
        </w:rPr>
        <w:t>defamatory</w:t>
      </w:r>
      <w:proofErr w:type="gramEnd"/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 or abusive towards the school and its members.</w:t>
      </w:r>
      <w:r w:rsidRPr="00B84491">
        <w:rPr>
          <w:rFonts w:ascii="Arial" w:eastAsia="Times New Roman" w:hAnsi="Arial" w:cs="Arial"/>
          <w:sz w:val="20"/>
          <w:szCs w:val="20"/>
          <w:lang w:eastAsia="en-GB"/>
        </w:rPr>
        <w:br/>
        <w:t>6. Not to discuss issues with the press without prior agreement.</w:t>
      </w:r>
    </w:p>
    <w:p w14:paraId="38F30EF6" w14:textId="77777777" w:rsidR="005C5DC9" w:rsidRPr="00B84491" w:rsidRDefault="005C5DC9" w:rsidP="005C5DC9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>This code will help the Parent Council fulfil the aims and objectives of the Scottish Schools (Parental Involvement) Act 2006.</w:t>
      </w:r>
    </w:p>
    <w:p w14:paraId="5F91D67F" w14:textId="77777777" w:rsidR="005C5DC9" w:rsidRPr="00B84491" w:rsidRDefault="005C5DC9" w:rsidP="005C5DC9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The Parent Council will ensure that new members </w:t>
      </w:r>
      <w:proofErr w:type="gramStart"/>
      <w:r w:rsidRPr="00B84491">
        <w:rPr>
          <w:rFonts w:ascii="Arial" w:eastAsia="Times New Roman" w:hAnsi="Arial" w:cs="Arial"/>
          <w:sz w:val="20"/>
          <w:szCs w:val="20"/>
          <w:lang w:eastAsia="en-GB"/>
        </w:rPr>
        <w:t>has</w:t>
      </w:r>
      <w:proofErr w:type="gramEnd"/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 access to a copy of the Code of Conduct and Constitution. </w:t>
      </w:r>
    </w:p>
    <w:p w14:paraId="78DEABE3" w14:textId="77777777" w:rsidR="005C5DC9" w:rsidRPr="00B84491" w:rsidRDefault="005C5DC9" w:rsidP="005C5DC9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4491">
        <w:rPr>
          <w:rFonts w:ascii="Arial" w:eastAsia="Times New Roman" w:hAnsi="Arial" w:cs="Arial"/>
          <w:sz w:val="20"/>
          <w:szCs w:val="20"/>
          <w:lang w:eastAsia="en-GB"/>
        </w:rPr>
        <w:t xml:space="preserve">The Parent Council chair will reference the code of conduct at the start of each meeting as a reminder to all attendees. </w:t>
      </w:r>
    </w:p>
    <w:p w14:paraId="30B57D1F" w14:textId="77777777" w:rsidR="002A4CED" w:rsidRPr="00B84491" w:rsidRDefault="002A4CED">
      <w:pPr>
        <w:rPr>
          <w:rFonts w:ascii="Arial" w:hAnsi="Arial" w:cs="Arial"/>
          <w:sz w:val="20"/>
          <w:szCs w:val="20"/>
        </w:rPr>
      </w:pPr>
    </w:p>
    <w:sectPr w:rsidR="002A4CED" w:rsidRPr="00B8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66"/>
    <w:multiLevelType w:val="hybridMultilevel"/>
    <w:tmpl w:val="8620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183"/>
    <w:multiLevelType w:val="multilevel"/>
    <w:tmpl w:val="F08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30D5E"/>
    <w:multiLevelType w:val="multilevel"/>
    <w:tmpl w:val="152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C4417"/>
    <w:multiLevelType w:val="multilevel"/>
    <w:tmpl w:val="E5E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70DD5"/>
    <w:multiLevelType w:val="multilevel"/>
    <w:tmpl w:val="C07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9"/>
    <w:rsid w:val="000F4BF8"/>
    <w:rsid w:val="00172428"/>
    <w:rsid w:val="002A4CED"/>
    <w:rsid w:val="005020C2"/>
    <w:rsid w:val="005C5DC9"/>
    <w:rsid w:val="00873B9D"/>
    <w:rsid w:val="00B84491"/>
    <w:rsid w:val="00C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1C17"/>
  <w15:chartTrackingRefBased/>
  <w15:docId w15:val="{D12A280F-5F85-40A3-B8C9-71F9A1D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D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Brocklehurst</dc:creator>
  <cp:keywords/>
  <dc:description/>
  <cp:lastModifiedBy>Anna Brocklehurst</cp:lastModifiedBy>
  <cp:revision>2</cp:revision>
  <dcterms:created xsi:type="dcterms:W3CDTF">2022-01-26T11:41:00Z</dcterms:created>
  <dcterms:modified xsi:type="dcterms:W3CDTF">2022-01-26T11:41:00Z</dcterms:modified>
</cp:coreProperties>
</file>